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E99" w:rsidRPr="009F2066" w:rsidRDefault="00230E33" w:rsidP="00230E33">
      <w:pPr>
        <w:jc w:val="center"/>
        <w:rPr>
          <w:rFonts w:ascii="Arial" w:hAnsi="Arial" w:cs="Arial"/>
          <w:b/>
          <w:sz w:val="36"/>
          <w:szCs w:val="36"/>
        </w:rPr>
      </w:pPr>
      <w:r w:rsidRPr="009F2066">
        <w:rPr>
          <w:rFonts w:ascii="Arial" w:hAnsi="Arial" w:cs="Arial"/>
          <w:b/>
          <w:sz w:val="36"/>
          <w:szCs w:val="36"/>
        </w:rPr>
        <w:t>Klarinettvägens Samfällighetsförening</w:t>
      </w:r>
    </w:p>
    <w:p w:rsidR="00230E33" w:rsidRDefault="00230E33" w:rsidP="00230E33">
      <w:pPr>
        <w:jc w:val="center"/>
        <w:rPr>
          <w:rFonts w:ascii="Arial" w:hAnsi="Arial" w:cs="Arial"/>
          <w:b/>
          <w:sz w:val="32"/>
          <w:szCs w:val="32"/>
        </w:rPr>
      </w:pPr>
    </w:p>
    <w:p w:rsidR="00230E33" w:rsidRPr="004B2C31" w:rsidRDefault="00230E33" w:rsidP="00230E33">
      <w:pPr>
        <w:rPr>
          <w:rFonts w:ascii="Arial" w:hAnsi="Arial" w:cs="Arial"/>
          <w:b/>
          <w:sz w:val="28"/>
          <w:szCs w:val="28"/>
        </w:rPr>
      </w:pPr>
      <w:r w:rsidRPr="004B2C31">
        <w:rPr>
          <w:rFonts w:ascii="Arial" w:hAnsi="Arial" w:cs="Arial"/>
          <w:b/>
          <w:sz w:val="28"/>
          <w:szCs w:val="28"/>
        </w:rPr>
        <w:t>Hej!</w:t>
      </w:r>
    </w:p>
    <w:p w:rsidR="003806C5" w:rsidRPr="003A4C0E" w:rsidRDefault="00407615" w:rsidP="003A4C0E">
      <w:pPr>
        <w:rPr>
          <w:rFonts w:ascii="Arial" w:hAnsi="Arial" w:cs="Arial"/>
          <w:sz w:val="24"/>
          <w:szCs w:val="24"/>
        </w:rPr>
      </w:pPr>
      <w:r>
        <w:rPr>
          <w:rFonts w:ascii="Arial" w:hAnsi="Arial" w:cs="Arial"/>
          <w:sz w:val="24"/>
          <w:szCs w:val="24"/>
        </w:rPr>
        <w:t>Vi vill börja med att tacka för et</w:t>
      </w:r>
      <w:r w:rsidR="003A4C0E">
        <w:rPr>
          <w:rFonts w:ascii="Arial" w:hAnsi="Arial" w:cs="Arial"/>
          <w:sz w:val="24"/>
          <w:szCs w:val="24"/>
        </w:rPr>
        <w:t>t väl genomfört arbete under höstens städdag</w:t>
      </w:r>
      <w:r>
        <w:rPr>
          <w:rFonts w:ascii="Arial" w:hAnsi="Arial" w:cs="Arial"/>
          <w:sz w:val="24"/>
          <w:szCs w:val="24"/>
        </w:rPr>
        <w:t xml:space="preserve">. </w:t>
      </w:r>
      <w:r w:rsidR="003A4C0E">
        <w:rPr>
          <w:rFonts w:ascii="Arial" w:hAnsi="Arial" w:cs="Arial"/>
          <w:sz w:val="24"/>
          <w:szCs w:val="24"/>
        </w:rPr>
        <w:t>Vårt gemensamma arbete är av stor</w:t>
      </w:r>
      <w:r w:rsidR="00942D9D">
        <w:rPr>
          <w:rFonts w:ascii="Arial" w:hAnsi="Arial" w:cs="Arial"/>
          <w:sz w:val="24"/>
          <w:szCs w:val="24"/>
        </w:rPr>
        <w:t xml:space="preserve"> vikt för områdets skick och ekonomi</w:t>
      </w:r>
      <w:r w:rsidR="003A4C0E">
        <w:rPr>
          <w:rFonts w:ascii="Arial" w:hAnsi="Arial" w:cs="Arial"/>
          <w:sz w:val="24"/>
          <w:szCs w:val="24"/>
        </w:rPr>
        <w:t xml:space="preserve">. </w:t>
      </w:r>
      <w:r>
        <w:rPr>
          <w:rFonts w:ascii="Arial" w:hAnsi="Arial" w:cs="Arial"/>
          <w:sz w:val="24"/>
          <w:szCs w:val="24"/>
        </w:rPr>
        <w:t xml:space="preserve">Styrelsen har fått mycket värdefull återkoppling och bra förslag på hur vi kan fortsätta att hålla en hög standard i området. </w:t>
      </w:r>
    </w:p>
    <w:p w:rsidR="003A4C0E" w:rsidRDefault="003A4C0E" w:rsidP="003806C5">
      <w:pPr>
        <w:pStyle w:val="Ingetavstnd"/>
        <w:rPr>
          <w:rFonts w:ascii="Arial" w:hAnsi="Arial" w:cs="Arial"/>
          <w:b/>
          <w:sz w:val="24"/>
          <w:szCs w:val="24"/>
        </w:rPr>
      </w:pPr>
    </w:p>
    <w:p w:rsidR="003806C5" w:rsidRPr="00000080" w:rsidRDefault="003A4C0E" w:rsidP="003806C5">
      <w:pPr>
        <w:pStyle w:val="Ingetavstnd"/>
        <w:rPr>
          <w:rFonts w:ascii="Arial" w:hAnsi="Arial" w:cs="Arial"/>
          <w:b/>
          <w:sz w:val="24"/>
          <w:szCs w:val="24"/>
          <w:u w:val="single"/>
        </w:rPr>
      </w:pPr>
      <w:r w:rsidRPr="00000080">
        <w:rPr>
          <w:rFonts w:ascii="Arial" w:hAnsi="Arial" w:cs="Arial"/>
          <w:b/>
          <w:sz w:val="24"/>
          <w:szCs w:val="24"/>
          <w:u w:val="single"/>
        </w:rPr>
        <w:t>Sophantering</w:t>
      </w:r>
    </w:p>
    <w:p w:rsidR="003A4C0E" w:rsidRPr="009F2066" w:rsidRDefault="003A4C0E" w:rsidP="003806C5">
      <w:pPr>
        <w:pStyle w:val="Ingetavstnd"/>
        <w:rPr>
          <w:rFonts w:ascii="Arial" w:hAnsi="Arial" w:cs="Arial"/>
          <w:b/>
          <w:sz w:val="24"/>
          <w:szCs w:val="24"/>
        </w:rPr>
      </w:pPr>
    </w:p>
    <w:p w:rsidR="00407615" w:rsidRDefault="003A4C0E" w:rsidP="003806C5">
      <w:pPr>
        <w:pStyle w:val="Ingetavstnd"/>
        <w:rPr>
          <w:rFonts w:ascii="Arial" w:hAnsi="Arial" w:cs="Arial"/>
          <w:sz w:val="24"/>
          <w:szCs w:val="24"/>
        </w:rPr>
      </w:pPr>
      <w:r>
        <w:rPr>
          <w:rFonts w:ascii="Arial" w:hAnsi="Arial" w:cs="Arial"/>
          <w:sz w:val="24"/>
          <w:szCs w:val="24"/>
        </w:rPr>
        <w:t xml:space="preserve">Styrelsen vidtar ständigt åtgärder för att sophanteringen ska fungera så smidigt som möjligt. Vi kan konstatera att det på några områden är återkommande lukt från </w:t>
      </w:r>
      <w:r w:rsidR="00000080">
        <w:rPr>
          <w:rFonts w:ascii="Arial" w:hAnsi="Arial" w:cs="Arial"/>
          <w:sz w:val="24"/>
          <w:szCs w:val="24"/>
        </w:rPr>
        <w:t xml:space="preserve">bland annat </w:t>
      </w:r>
      <w:r>
        <w:rPr>
          <w:rFonts w:ascii="Arial" w:hAnsi="Arial" w:cs="Arial"/>
          <w:sz w:val="24"/>
          <w:szCs w:val="24"/>
        </w:rPr>
        <w:t xml:space="preserve">skaldjur och ber därför alla på nytt att i största möjliga mån slänga dessa på tisdag kväll, d v s kvällen innan tömning. Fram till dess kan skalen frysas in. För att minimera oönskad doft som stör några till sopskåpen nära </w:t>
      </w:r>
      <w:r w:rsidR="00284341">
        <w:rPr>
          <w:rFonts w:ascii="Arial" w:hAnsi="Arial" w:cs="Arial"/>
          <w:sz w:val="24"/>
          <w:szCs w:val="24"/>
        </w:rPr>
        <w:t xml:space="preserve">boende ber vi er </w:t>
      </w:r>
      <w:r>
        <w:rPr>
          <w:rFonts w:ascii="Arial" w:hAnsi="Arial" w:cs="Arial"/>
          <w:sz w:val="24"/>
          <w:szCs w:val="24"/>
        </w:rPr>
        <w:t>att fortsättningsvis förpacka dem i väl förslutna plastpåsar och slänga dem bland övrigt avfall</w:t>
      </w:r>
      <w:r w:rsidR="00284341">
        <w:rPr>
          <w:rFonts w:ascii="Arial" w:hAnsi="Arial" w:cs="Arial"/>
          <w:sz w:val="24"/>
          <w:szCs w:val="24"/>
        </w:rPr>
        <w:t xml:space="preserve"> (</w:t>
      </w:r>
      <w:proofErr w:type="gramStart"/>
      <w:r w:rsidR="00284341">
        <w:rPr>
          <w:rFonts w:ascii="Arial" w:hAnsi="Arial" w:cs="Arial"/>
          <w:sz w:val="24"/>
          <w:szCs w:val="24"/>
        </w:rPr>
        <w:t>ej</w:t>
      </w:r>
      <w:proofErr w:type="gramEnd"/>
      <w:r w:rsidR="00284341">
        <w:rPr>
          <w:rFonts w:ascii="Arial" w:hAnsi="Arial" w:cs="Arial"/>
          <w:sz w:val="24"/>
          <w:szCs w:val="24"/>
        </w:rPr>
        <w:t xml:space="preserve"> i matavfallspåse som ofta sker idag)</w:t>
      </w:r>
      <w:r>
        <w:rPr>
          <w:rFonts w:ascii="Arial" w:hAnsi="Arial" w:cs="Arial"/>
          <w:sz w:val="24"/>
          <w:szCs w:val="24"/>
        </w:rPr>
        <w:t xml:space="preserve">. </w:t>
      </w:r>
    </w:p>
    <w:p w:rsidR="002147D5" w:rsidRDefault="002147D5" w:rsidP="003806C5">
      <w:pPr>
        <w:pStyle w:val="Ingetavstnd"/>
        <w:rPr>
          <w:rFonts w:ascii="Arial" w:hAnsi="Arial" w:cs="Arial"/>
          <w:sz w:val="24"/>
          <w:szCs w:val="24"/>
        </w:rPr>
      </w:pPr>
    </w:p>
    <w:p w:rsidR="002147D5" w:rsidRDefault="002147D5" w:rsidP="003806C5">
      <w:pPr>
        <w:pStyle w:val="Ingetavstnd"/>
        <w:rPr>
          <w:rFonts w:ascii="Arial" w:hAnsi="Arial" w:cs="Arial"/>
          <w:sz w:val="24"/>
          <w:szCs w:val="24"/>
        </w:rPr>
      </w:pPr>
      <w:r>
        <w:rPr>
          <w:rFonts w:ascii="Arial" w:hAnsi="Arial" w:cs="Arial"/>
          <w:sz w:val="24"/>
          <w:szCs w:val="24"/>
        </w:rPr>
        <w:t>Under jul- och nyårshelgen kan sophämtning komma att ske andra dagar än onsdagar. Styrelsen återkommer med närmare information om vilka dagar tömning kommer att ske samt om vi behöver införa parkeringsförbud på berörda platser under andra dagar än onsdagar.</w:t>
      </w:r>
    </w:p>
    <w:p w:rsidR="002147D5" w:rsidRDefault="002147D5" w:rsidP="003806C5">
      <w:pPr>
        <w:pStyle w:val="Ingetavstnd"/>
        <w:rPr>
          <w:rFonts w:ascii="Arial" w:hAnsi="Arial" w:cs="Arial"/>
          <w:sz w:val="24"/>
          <w:szCs w:val="24"/>
        </w:rPr>
      </w:pPr>
    </w:p>
    <w:p w:rsidR="002147D5" w:rsidRPr="003806C5" w:rsidRDefault="002147D5" w:rsidP="003806C5">
      <w:pPr>
        <w:pStyle w:val="Ingetavstnd"/>
        <w:rPr>
          <w:rFonts w:ascii="Arial" w:hAnsi="Arial" w:cs="Arial"/>
          <w:sz w:val="24"/>
          <w:szCs w:val="24"/>
        </w:rPr>
      </w:pPr>
      <w:r>
        <w:rPr>
          <w:rFonts w:ascii="Arial" w:hAnsi="Arial" w:cs="Arial"/>
          <w:sz w:val="24"/>
          <w:szCs w:val="24"/>
        </w:rPr>
        <w:t xml:space="preserve">Styrelsen har under vår och sommar rengjort sopkärlen löpande. Detta för att vi uppmärksammat att behov finns för löpande rengöring samt att hålla nere kostnaderna för föreningen. Extern leverantör av tjänsten har visat sig betydligt dyrare i dagsläget än vad som angavs när vi införde gemensam sophantering, detta </w:t>
      </w:r>
      <w:proofErr w:type="gramStart"/>
      <w:r>
        <w:rPr>
          <w:rFonts w:ascii="Arial" w:hAnsi="Arial" w:cs="Arial"/>
          <w:sz w:val="24"/>
          <w:szCs w:val="24"/>
        </w:rPr>
        <w:t>p g a</w:t>
      </w:r>
      <w:proofErr w:type="gramEnd"/>
      <w:r>
        <w:rPr>
          <w:rFonts w:ascii="Arial" w:hAnsi="Arial" w:cs="Arial"/>
          <w:sz w:val="24"/>
          <w:szCs w:val="24"/>
        </w:rPr>
        <w:t xml:space="preserve"> kommunens byte av entreprenör. Självklart är vi tacksamma om alla kan hjälpas åt med den löpande renhållningen av såväl kärl som </w:t>
      </w:r>
      <w:proofErr w:type="spellStart"/>
      <w:r>
        <w:rPr>
          <w:rFonts w:ascii="Arial" w:hAnsi="Arial" w:cs="Arial"/>
          <w:sz w:val="24"/>
          <w:szCs w:val="24"/>
        </w:rPr>
        <w:t>sopskåp</w:t>
      </w:r>
      <w:proofErr w:type="spellEnd"/>
      <w:r>
        <w:rPr>
          <w:rFonts w:ascii="Arial" w:hAnsi="Arial" w:cs="Arial"/>
          <w:sz w:val="24"/>
          <w:szCs w:val="24"/>
        </w:rPr>
        <w:t>. Vet ni inte var nyckel till skåpen finns så kan respektive garageombud visa detta.</w:t>
      </w:r>
    </w:p>
    <w:p w:rsidR="003806C5" w:rsidRDefault="003806C5" w:rsidP="003806C5">
      <w:pPr>
        <w:pStyle w:val="Ingetavstnd"/>
      </w:pPr>
    </w:p>
    <w:p w:rsidR="004B2C31" w:rsidRPr="00000080" w:rsidRDefault="00D84319" w:rsidP="003806C5">
      <w:pPr>
        <w:pStyle w:val="Ingetavstnd"/>
        <w:rPr>
          <w:rFonts w:ascii="Arial" w:hAnsi="Arial" w:cs="Arial"/>
          <w:b/>
          <w:sz w:val="24"/>
          <w:szCs w:val="24"/>
          <w:u w:val="single"/>
        </w:rPr>
      </w:pPr>
      <w:r w:rsidRPr="00000080">
        <w:rPr>
          <w:rFonts w:ascii="Arial" w:hAnsi="Arial" w:cs="Arial"/>
          <w:b/>
          <w:sz w:val="24"/>
          <w:szCs w:val="24"/>
          <w:u w:val="single"/>
        </w:rPr>
        <w:t>Parkering och garage</w:t>
      </w:r>
    </w:p>
    <w:p w:rsidR="003806C5" w:rsidRPr="003806C5" w:rsidRDefault="003806C5" w:rsidP="003806C5">
      <w:pPr>
        <w:pStyle w:val="Ingetavstnd"/>
        <w:rPr>
          <w:rFonts w:ascii="Arial" w:hAnsi="Arial" w:cs="Arial"/>
          <w:sz w:val="24"/>
          <w:szCs w:val="24"/>
        </w:rPr>
      </w:pPr>
    </w:p>
    <w:p w:rsidR="00341C7C" w:rsidRDefault="001F643E" w:rsidP="003806C5">
      <w:pPr>
        <w:pStyle w:val="Ingetavstnd"/>
        <w:rPr>
          <w:rFonts w:ascii="Arial" w:hAnsi="Arial" w:cs="Arial"/>
          <w:sz w:val="24"/>
          <w:szCs w:val="24"/>
        </w:rPr>
      </w:pPr>
      <w:r>
        <w:rPr>
          <w:rFonts w:ascii="Arial" w:hAnsi="Arial" w:cs="Arial"/>
          <w:sz w:val="24"/>
          <w:szCs w:val="24"/>
        </w:rPr>
        <w:t>Parkering i området ska ske i garage och på markerade parkeringsplatser. Styrelsen har under hösten gått ut med riktad information till några områden där fordon parkerats utanför markerade platser och vi kan nu konstarera att problemet ser ut att vara avhjälpt.</w:t>
      </w:r>
    </w:p>
    <w:p w:rsidR="001F643E" w:rsidRDefault="001F643E" w:rsidP="003806C5">
      <w:pPr>
        <w:pStyle w:val="Ingetavstnd"/>
        <w:rPr>
          <w:rFonts w:ascii="Arial" w:hAnsi="Arial" w:cs="Arial"/>
          <w:sz w:val="24"/>
          <w:szCs w:val="24"/>
        </w:rPr>
      </w:pPr>
    </w:p>
    <w:p w:rsidR="001F643E" w:rsidRDefault="001F643E" w:rsidP="003806C5">
      <w:pPr>
        <w:pStyle w:val="Ingetavstnd"/>
        <w:rPr>
          <w:rFonts w:ascii="Arial" w:hAnsi="Arial" w:cs="Arial"/>
          <w:sz w:val="24"/>
          <w:szCs w:val="24"/>
        </w:rPr>
      </w:pPr>
      <w:r>
        <w:rPr>
          <w:rFonts w:ascii="Arial" w:hAnsi="Arial" w:cs="Arial"/>
          <w:sz w:val="24"/>
          <w:szCs w:val="24"/>
        </w:rPr>
        <w:t xml:space="preserve">Vi för löpande diskussion med de områden som har hög belastning på sina parkeringsplatser för att försöka öka </w:t>
      </w:r>
      <w:proofErr w:type="gramStart"/>
      <w:r>
        <w:rPr>
          <w:rFonts w:ascii="Arial" w:hAnsi="Arial" w:cs="Arial"/>
          <w:sz w:val="24"/>
          <w:szCs w:val="24"/>
        </w:rPr>
        <w:t>nyttjandegraden</w:t>
      </w:r>
      <w:proofErr w:type="gramEnd"/>
      <w:r>
        <w:rPr>
          <w:rFonts w:ascii="Arial" w:hAnsi="Arial" w:cs="Arial"/>
          <w:sz w:val="24"/>
          <w:szCs w:val="24"/>
        </w:rPr>
        <w:t xml:space="preserve"> i garagen samt omfördela bilar till andra områden. Vi måste gemensamt hjälpas åt i området och respektera att några garageområden har få parkeringsplatser i förhållande till antalet fastigheter.</w:t>
      </w:r>
    </w:p>
    <w:p w:rsidR="001F643E" w:rsidRDefault="001F643E" w:rsidP="003806C5">
      <w:pPr>
        <w:pStyle w:val="Ingetavstnd"/>
        <w:rPr>
          <w:rFonts w:ascii="Arial" w:hAnsi="Arial" w:cs="Arial"/>
          <w:sz w:val="24"/>
          <w:szCs w:val="24"/>
        </w:rPr>
      </w:pPr>
    </w:p>
    <w:p w:rsidR="001F643E" w:rsidRDefault="001F643E" w:rsidP="003806C5">
      <w:pPr>
        <w:pStyle w:val="Ingetavstnd"/>
        <w:rPr>
          <w:rFonts w:ascii="Arial" w:hAnsi="Arial" w:cs="Arial"/>
          <w:sz w:val="24"/>
          <w:szCs w:val="24"/>
        </w:rPr>
      </w:pPr>
      <w:r>
        <w:rPr>
          <w:rFonts w:ascii="Arial" w:hAnsi="Arial" w:cs="Arial"/>
          <w:sz w:val="24"/>
          <w:szCs w:val="24"/>
        </w:rPr>
        <w:t>Styrelsen kommer under stämman i mars att återkomma i ärendet vad gäller garage och parkeringar som en återkoppling till årets stämma.</w:t>
      </w:r>
    </w:p>
    <w:p w:rsidR="001F643E" w:rsidRPr="00000080" w:rsidRDefault="001F643E" w:rsidP="003806C5">
      <w:pPr>
        <w:pStyle w:val="Ingetavstnd"/>
        <w:rPr>
          <w:rFonts w:ascii="Arial" w:hAnsi="Arial" w:cs="Arial"/>
          <w:b/>
          <w:sz w:val="24"/>
          <w:szCs w:val="24"/>
          <w:u w:val="single"/>
        </w:rPr>
      </w:pPr>
      <w:r w:rsidRPr="00000080">
        <w:rPr>
          <w:rFonts w:ascii="Arial" w:hAnsi="Arial" w:cs="Arial"/>
          <w:b/>
          <w:sz w:val="24"/>
          <w:szCs w:val="24"/>
          <w:u w:val="single"/>
        </w:rPr>
        <w:lastRenderedPageBreak/>
        <w:t>Biltrafik och hastighet</w:t>
      </w:r>
    </w:p>
    <w:p w:rsidR="001F643E" w:rsidRDefault="001F643E" w:rsidP="003806C5">
      <w:pPr>
        <w:pStyle w:val="Ingetavstnd"/>
        <w:rPr>
          <w:rFonts w:ascii="Arial" w:hAnsi="Arial" w:cs="Arial"/>
          <w:sz w:val="24"/>
          <w:szCs w:val="24"/>
        </w:rPr>
      </w:pPr>
    </w:p>
    <w:p w:rsidR="001F643E" w:rsidRDefault="001F643E" w:rsidP="003806C5">
      <w:pPr>
        <w:pStyle w:val="Ingetavstnd"/>
        <w:rPr>
          <w:rFonts w:ascii="Arial" w:hAnsi="Arial" w:cs="Arial"/>
          <w:sz w:val="24"/>
          <w:szCs w:val="24"/>
        </w:rPr>
      </w:pPr>
      <w:r>
        <w:rPr>
          <w:rFonts w:ascii="Arial" w:hAnsi="Arial" w:cs="Arial"/>
          <w:sz w:val="24"/>
          <w:szCs w:val="24"/>
        </w:rPr>
        <w:t>Vi ber alla att minimera antalet körningar samt hastighet inne i området. Styrelsen för diskussion med ett antal garageområden om hur vi kan få ner antalet körningar då detta upplevs som ett problem för framförallt våra barns säkerhet. Dialog pågår även med kommun/hemtjänst samt andra aktörer som har körningar/leveranser i vårt område för att i största möjliga mån visa hänsyn för de boendes miljö.</w:t>
      </w:r>
    </w:p>
    <w:p w:rsidR="001F643E" w:rsidRDefault="001F643E" w:rsidP="003806C5">
      <w:pPr>
        <w:pStyle w:val="Ingetavstnd"/>
        <w:rPr>
          <w:rFonts w:ascii="Arial" w:hAnsi="Arial" w:cs="Arial"/>
          <w:sz w:val="24"/>
          <w:szCs w:val="24"/>
        </w:rPr>
      </w:pPr>
    </w:p>
    <w:p w:rsidR="001F643E" w:rsidRPr="00000080" w:rsidRDefault="001F643E" w:rsidP="003806C5">
      <w:pPr>
        <w:pStyle w:val="Ingetavstnd"/>
        <w:rPr>
          <w:rFonts w:ascii="Arial" w:hAnsi="Arial" w:cs="Arial"/>
          <w:b/>
          <w:sz w:val="24"/>
          <w:szCs w:val="24"/>
          <w:u w:val="single"/>
        </w:rPr>
      </w:pPr>
      <w:r w:rsidRPr="00000080">
        <w:rPr>
          <w:rFonts w:ascii="Arial" w:hAnsi="Arial" w:cs="Arial"/>
          <w:b/>
          <w:sz w:val="24"/>
          <w:szCs w:val="24"/>
          <w:u w:val="single"/>
        </w:rPr>
        <w:t>Renovering</w:t>
      </w:r>
    </w:p>
    <w:p w:rsidR="001B3CC7" w:rsidRDefault="001B3CC7" w:rsidP="003806C5">
      <w:pPr>
        <w:pStyle w:val="Ingetavstnd"/>
        <w:rPr>
          <w:rFonts w:ascii="Arial" w:hAnsi="Arial" w:cs="Arial"/>
          <w:sz w:val="24"/>
          <w:szCs w:val="24"/>
        </w:rPr>
      </w:pPr>
    </w:p>
    <w:p w:rsidR="001F643E" w:rsidRDefault="001B3CC7" w:rsidP="003806C5">
      <w:pPr>
        <w:pStyle w:val="Ingetavstnd"/>
        <w:rPr>
          <w:rFonts w:ascii="Arial" w:hAnsi="Arial" w:cs="Arial"/>
          <w:sz w:val="24"/>
          <w:szCs w:val="24"/>
        </w:rPr>
      </w:pPr>
      <w:r>
        <w:rPr>
          <w:rFonts w:ascii="Arial" w:hAnsi="Arial" w:cs="Arial"/>
          <w:sz w:val="24"/>
          <w:szCs w:val="24"/>
        </w:rPr>
        <w:t xml:space="preserve">Vid större renovering av fastighet och behov av att ställa upp container eller liknande på förenings mark ber vi er </w:t>
      </w:r>
      <w:r w:rsidR="00000080">
        <w:rPr>
          <w:rFonts w:ascii="Arial" w:hAnsi="Arial" w:cs="Arial"/>
          <w:sz w:val="24"/>
          <w:szCs w:val="24"/>
        </w:rPr>
        <w:t xml:space="preserve">att </w:t>
      </w:r>
      <w:r w:rsidRPr="00000080">
        <w:rPr>
          <w:rFonts w:ascii="Arial" w:hAnsi="Arial" w:cs="Arial"/>
          <w:sz w:val="24"/>
          <w:szCs w:val="24"/>
          <w:u w:val="single"/>
        </w:rPr>
        <w:t>alltid att kontakta styrelsen innan</w:t>
      </w:r>
      <w:r>
        <w:rPr>
          <w:rFonts w:ascii="Arial" w:hAnsi="Arial" w:cs="Arial"/>
          <w:sz w:val="24"/>
          <w:szCs w:val="24"/>
        </w:rPr>
        <w:t>. Detta så att vi gemensamt kan komma överens om lämplig uppställningsplats för att påverka övrig</w:t>
      </w:r>
      <w:r w:rsidR="00000080">
        <w:rPr>
          <w:rFonts w:ascii="Arial" w:hAnsi="Arial" w:cs="Arial"/>
          <w:sz w:val="24"/>
          <w:szCs w:val="24"/>
        </w:rPr>
        <w:t>a boende så lite som möjligt och</w:t>
      </w:r>
      <w:r>
        <w:rPr>
          <w:rFonts w:ascii="Arial" w:hAnsi="Arial" w:cs="Arial"/>
          <w:sz w:val="24"/>
          <w:szCs w:val="24"/>
        </w:rPr>
        <w:t xml:space="preserve"> framförallt </w:t>
      </w:r>
      <w:r w:rsidR="00000080">
        <w:rPr>
          <w:rFonts w:ascii="Arial" w:hAnsi="Arial" w:cs="Arial"/>
          <w:sz w:val="24"/>
          <w:szCs w:val="24"/>
        </w:rPr>
        <w:t xml:space="preserve">se till </w:t>
      </w:r>
      <w:r>
        <w:rPr>
          <w:rFonts w:ascii="Arial" w:hAnsi="Arial" w:cs="Arial"/>
          <w:sz w:val="24"/>
          <w:szCs w:val="24"/>
        </w:rPr>
        <w:t>så att tillträdesvägar för räddningstjänst inte blockeras.</w:t>
      </w:r>
    </w:p>
    <w:p w:rsidR="00007A24" w:rsidRDefault="00007A24" w:rsidP="003806C5">
      <w:pPr>
        <w:pStyle w:val="Ingetavstnd"/>
        <w:rPr>
          <w:rFonts w:ascii="Arial" w:hAnsi="Arial" w:cs="Arial"/>
          <w:sz w:val="24"/>
          <w:szCs w:val="24"/>
        </w:rPr>
      </w:pPr>
    </w:p>
    <w:p w:rsidR="00007A24" w:rsidRPr="00000080" w:rsidRDefault="00007A24" w:rsidP="003806C5">
      <w:pPr>
        <w:pStyle w:val="Ingetavstnd"/>
        <w:rPr>
          <w:rFonts w:ascii="Arial" w:hAnsi="Arial" w:cs="Arial"/>
          <w:b/>
          <w:sz w:val="24"/>
          <w:szCs w:val="24"/>
          <w:u w:val="single"/>
        </w:rPr>
      </w:pPr>
      <w:r w:rsidRPr="00000080">
        <w:rPr>
          <w:rFonts w:ascii="Arial" w:hAnsi="Arial" w:cs="Arial"/>
          <w:b/>
          <w:sz w:val="24"/>
          <w:szCs w:val="24"/>
          <w:u w:val="single"/>
        </w:rPr>
        <w:t>Snöröjning</w:t>
      </w:r>
    </w:p>
    <w:p w:rsidR="00007A24" w:rsidRDefault="00007A24" w:rsidP="003806C5">
      <w:pPr>
        <w:pStyle w:val="Ingetavstnd"/>
        <w:rPr>
          <w:rFonts w:ascii="Arial" w:hAnsi="Arial" w:cs="Arial"/>
          <w:sz w:val="24"/>
          <w:szCs w:val="24"/>
        </w:rPr>
      </w:pPr>
    </w:p>
    <w:p w:rsidR="00007A24" w:rsidRDefault="00007A24" w:rsidP="003806C5">
      <w:pPr>
        <w:pStyle w:val="Ingetavstnd"/>
        <w:rPr>
          <w:rFonts w:ascii="Arial" w:hAnsi="Arial" w:cs="Arial"/>
          <w:sz w:val="24"/>
          <w:szCs w:val="24"/>
        </w:rPr>
      </w:pPr>
      <w:r>
        <w:rPr>
          <w:rFonts w:ascii="Arial" w:hAnsi="Arial" w:cs="Arial"/>
          <w:sz w:val="24"/>
          <w:szCs w:val="24"/>
        </w:rPr>
        <w:t xml:space="preserve">Vintern närmar sig och därmed även behovet av snöröjning. Styrelsen kommer inom kort göra en besiktning av området tillsammans med entreprenören för att gå igenom hur vi på bästa sätt ska göra arbetet så enkelt och smidigt som möjligt. Området är utformat så att det vid gångvägar finns en bredare och en smalare sida. Den bredare sidan är samfällighetens mark och avsedd för att kunna lägga snön på. I de fall där murar, staket och häckar finns på ytan så finns det risk för att snöröjningen kan komma att påverka dessa. </w:t>
      </w:r>
    </w:p>
    <w:p w:rsidR="00007A24" w:rsidRDefault="00007A24" w:rsidP="003806C5">
      <w:pPr>
        <w:pStyle w:val="Ingetavstnd"/>
        <w:rPr>
          <w:rFonts w:ascii="Arial" w:hAnsi="Arial" w:cs="Arial"/>
          <w:sz w:val="24"/>
          <w:szCs w:val="24"/>
        </w:rPr>
      </w:pPr>
    </w:p>
    <w:p w:rsidR="00007A24" w:rsidRDefault="00E35034" w:rsidP="003806C5">
      <w:pPr>
        <w:pStyle w:val="Ingetavstnd"/>
        <w:rPr>
          <w:rFonts w:ascii="Arial" w:hAnsi="Arial" w:cs="Arial"/>
          <w:sz w:val="24"/>
          <w:szCs w:val="24"/>
        </w:rPr>
      </w:pPr>
      <w:r>
        <w:rPr>
          <w:rFonts w:ascii="Arial" w:hAnsi="Arial" w:cs="Arial"/>
          <w:sz w:val="24"/>
          <w:szCs w:val="24"/>
        </w:rPr>
        <w:t>E</w:t>
      </w:r>
      <w:r w:rsidR="00007A24">
        <w:rPr>
          <w:rFonts w:ascii="Arial" w:hAnsi="Arial" w:cs="Arial"/>
          <w:sz w:val="24"/>
          <w:szCs w:val="24"/>
        </w:rPr>
        <w:t xml:space="preserve">ntreprenören </w:t>
      </w:r>
      <w:r>
        <w:rPr>
          <w:rFonts w:ascii="Arial" w:hAnsi="Arial" w:cs="Arial"/>
          <w:sz w:val="24"/>
          <w:szCs w:val="24"/>
        </w:rPr>
        <w:t xml:space="preserve">tar </w:t>
      </w:r>
      <w:r w:rsidR="00007A24">
        <w:rPr>
          <w:rFonts w:ascii="Arial" w:hAnsi="Arial" w:cs="Arial"/>
          <w:sz w:val="24"/>
          <w:szCs w:val="24"/>
        </w:rPr>
        <w:t xml:space="preserve">stor hänsyn till </w:t>
      </w:r>
      <w:r>
        <w:rPr>
          <w:rFonts w:ascii="Arial" w:hAnsi="Arial" w:cs="Arial"/>
          <w:sz w:val="24"/>
          <w:szCs w:val="24"/>
        </w:rPr>
        <w:t>bebyggelse enligt ovan</w:t>
      </w:r>
      <w:r w:rsidR="00007A24">
        <w:rPr>
          <w:rFonts w:ascii="Arial" w:hAnsi="Arial" w:cs="Arial"/>
          <w:sz w:val="24"/>
          <w:szCs w:val="24"/>
        </w:rPr>
        <w:t xml:space="preserve"> men skadas något som byggts på föreningens mark utan lov så kommer ingen ersättning att utgå. Styrelsen kommer att kontakta </w:t>
      </w:r>
      <w:r w:rsidR="002C7F48">
        <w:rPr>
          <w:rFonts w:ascii="Arial" w:hAnsi="Arial" w:cs="Arial"/>
          <w:sz w:val="24"/>
          <w:szCs w:val="24"/>
        </w:rPr>
        <w:t>de fastighetsägare som främst anses berörda efter besiktningen.</w:t>
      </w:r>
    </w:p>
    <w:p w:rsidR="002C7F48" w:rsidRDefault="002C7F48" w:rsidP="003806C5">
      <w:pPr>
        <w:pStyle w:val="Ingetavstnd"/>
        <w:rPr>
          <w:rFonts w:ascii="Arial" w:hAnsi="Arial" w:cs="Arial"/>
          <w:sz w:val="24"/>
          <w:szCs w:val="24"/>
        </w:rPr>
      </w:pPr>
    </w:p>
    <w:p w:rsidR="002C7F48" w:rsidRPr="00D84319" w:rsidRDefault="002C7F48" w:rsidP="003806C5">
      <w:pPr>
        <w:pStyle w:val="Ingetavstnd"/>
        <w:rPr>
          <w:rFonts w:ascii="Arial" w:hAnsi="Arial" w:cs="Arial"/>
          <w:sz w:val="24"/>
          <w:szCs w:val="24"/>
        </w:rPr>
      </w:pPr>
      <w:r>
        <w:rPr>
          <w:rFonts w:ascii="Arial" w:hAnsi="Arial" w:cs="Arial"/>
          <w:sz w:val="24"/>
          <w:szCs w:val="24"/>
        </w:rPr>
        <w:t xml:space="preserve">Observera att all kommunikation med </w:t>
      </w:r>
      <w:r w:rsidR="00E35034">
        <w:rPr>
          <w:rFonts w:ascii="Arial" w:hAnsi="Arial" w:cs="Arial"/>
          <w:sz w:val="24"/>
          <w:szCs w:val="24"/>
        </w:rPr>
        <w:t>snöröjnings</w:t>
      </w:r>
      <w:r>
        <w:rPr>
          <w:rFonts w:ascii="Arial" w:hAnsi="Arial" w:cs="Arial"/>
          <w:sz w:val="24"/>
          <w:szCs w:val="24"/>
        </w:rPr>
        <w:t>entrepr</w:t>
      </w:r>
      <w:r w:rsidR="00E35034">
        <w:rPr>
          <w:rFonts w:ascii="Arial" w:hAnsi="Arial" w:cs="Arial"/>
          <w:sz w:val="24"/>
          <w:szCs w:val="24"/>
        </w:rPr>
        <w:t xml:space="preserve">enören sker via </w:t>
      </w:r>
      <w:r>
        <w:rPr>
          <w:rFonts w:ascii="Arial" w:hAnsi="Arial" w:cs="Arial"/>
          <w:sz w:val="24"/>
          <w:szCs w:val="24"/>
        </w:rPr>
        <w:t>utsedd kontaktperson i styrelsen.</w:t>
      </w:r>
    </w:p>
    <w:p w:rsidR="00341C7C" w:rsidRDefault="00341C7C" w:rsidP="003806C5">
      <w:pPr>
        <w:pStyle w:val="Ingetavstnd"/>
        <w:rPr>
          <w:rFonts w:ascii="Arial" w:hAnsi="Arial" w:cs="Arial"/>
          <w:b/>
          <w:sz w:val="24"/>
          <w:szCs w:val="24"/>
          <w:u w:val="single"/>
        </w:rPr>
      </w:pPr>
    </w:p>
    <w:p w:rsidR="004A4AAA" w:rsidRDefault="004A4AAA" w:rsidP="00230E33">
      <w:pPr>
        <w:rPr>
          <w:rFonts w:ascii="Arial" w:hAnsi="Arial" w:cs="Arial"/>
          <w:sz w:val="24"/>
          <w:szCs w:val="24"/>
        </w:rPr>
      </w:pPr>
    </w:p>
    <w:p w:rsidR="004A4AAA" w:rsidRDefault="004A4AAA" w:rsidP="00520957">
      <w:pPr>
        <w:jc w:val="right"/>
        <w:rPr>
          <w:rFonts w:ascii="Arial" w:hAnsi="Arial" w:cs="Arial"/>
          <w:sz w:val="24"/>
          <w:szCs w:val="24"/>
        </w:rPr>
      </w:pPr>
    </w:p>
    <w:p w:rsidR="009F2066" w:rsidRDefault="002C7F48" w:rsidP="00230E33">
      <w:pPr>
        <w:rPr>
          <w:rFonts w:ascii="Arial" w:hAnsi="Arial" w:cs="Arial"/>
          <w:sz w:val="24"/>
          <w:szCs w:val="24"/>
        </w:rPr>
      </w:pPr>
      <w:r>
        <w:rPr>
          <w:rFonts w:ascii="Arial" w:hAnsi="Arial" w:cs="Arial"/>
          <w:sz w:val="24"/>
          <w:szCs w:val="24"/>
        </w:rPr>
        <w:t>Vänliga hälsningar,</w:t>
      </w:r>
      <w:r w:rsidR="00520957" w:rsidRPr="00520957">
        <w:rPr>
          <w:noProof/>
          <w:color w:val="141823"/>
          <w:lang w:eastAsia="sv-SE"/>
        </w:rPr>
        <w:t xml:space="preserve"> </w:t>
      </w:r>
    </w:p>
    <w:p w:rsidR="00133E43" w:rsidRDefault="009F2066" w:rsidP="00230E33">
      <w:pPr>
        <w:rPr>
          <w:rFonts w:ascii="Arial" w:hAnsi="Arial" w:cs="Arial"/>
          <w:sz w:val="24"/>
          <w:szCs w:val="24"/>
        </w:rPr>
      </w:pPr>
      <w:r>
        <w:rPr>
          <w:rFonts w:ascii="Arial" w:hAnsi="Arial" w:cs="Arial"/>
          <w:sz w:val="24"/>
          <w:szCs w:val="24"/>
        </w:rPr>
        <w:t>S</w:t>
      </w:r>
      <w:r w:rsidR="00133E43">
        <w:rPr>
          <w:rFonts w:ascii="Arial" w:hAnsi="Arial" w:cs="Arial"/>
          <w:sz w:val="24"/>
          <w:szCs w:val="24"/>
        </w:rPr>
        <w:t>tyrelsen</w:t>
      </w:r>
    </w:p>
    <w:p w:rsidR="00520957" w:rsidRDefault="00520957" w:rsidP="00230E33">
      <w:pPr>
        <w:rPr>
          <w:rFonts w:ascii="Arial" w:hAnsi="Arial" w:cs="Arial"/>
          <w:sz w:val="24"/>
          <w:szCs w:val="24"/>
        </w:rPr>
      </w:pPr>
    </w:p>
    <w:p w:rsidR="00520957" w:rsidRDefault="00520957" w:rsidP="00520957">
      <w:pPr>
        <w:jc w:val="right"/>
        <w:rPr>
          <w:rFonts w:ascii="Arial" w:hAnsi="Arial" w:cs="Arial"/>
          <w:sz w:val="24"/>
          <w:szCs w:val="24"/>
        </w:rPr>
      </w:pPr>
      <w:bookmarkStart w:id="0" w:name="_GoBack"/>
      <w:bookmarkEnd w:id="0"/>
    </w:p>
    <w:sectPr w:rsidR="005209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D614CB"/>
    <w:multiLevelType w:val="hybridMultilevel"/>
    <w:tmpl w:val="65B2F368"/>
    <w:lvl w:ilvl="0" w:tplc="1CBA89C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E33"/>
    <w:rsid w:val="00000080"/>
    <w:rsid w:val="00007A24"/>
    <w:rsid w:val="00133E43"/>
    <w:rsid w:val="001B3CC7"/>
    <w:rsid w:val="001F643E"/>
    <w:rsid w:val="002147D5"/>
    <w:rsid w:val="00230E33"/>
    <w:rsid w:val="00284341"/>
    <w:rsid w:val="002C7F48"/>
    <w:rsid w:val="00341C7C"/>
    <w:rsid w:val="003806C5"/>
    <w:rsid w:val="003A4C0E"/>
    <w:rsid w:val="00407615"/>
    <w:rsid w:val="004A4AAA"/>
    <w:rsid w:val="004B2C31"/>
    <w:rsid w:val="00520957"/>
    <w:rsid w:val="00687818"/>
    <w:rsid w:val="006D6C64"/>
    <w:rsid w:val="00942D9D"/>
    <w:rsid w:val="009618F7"/>
    <w:rsid w:val="00962496"/>
    <w:rsid w:val="009F2066"/>
    <w:rsid w:val="00B46E99"/>
    <w:rsid w:val="00D84319"/>
    <w:rsid w:val="00E35034"/>
    <w:rsid w:val="00E86DE8"/>
    <w:rsid w:val="00F85D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30E33"/>
    <w:rPr>
      <w:color w:val="0000FF" w:themeColor="hyperlink"/>
      <w:u w:val="single"/>
    </w:rPr>
  </w:style>
  <w:style w:type="table" w:styleId="Tabellrutnt">
    <w:name w:val="Table Grid"/>
    <w:basedOn w:val="Normaltabell"/>
    <w:uiPriority w:val="39"/>
    <w:rsid w:val="00133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3806C5"/>
    <w:pPr>
      <w:spacing w:after="0" w:line="240" w:lineRule="auto"/>
    </w:pPr>
  </w:style>
  <w:style w:type="paragraph" w:styleId="Ballongtext">
    <w:name w:val="Balloon Text"/>
    <w:basedOn w:val="Normal"/>
    <w:link w:val="BallongtextChar"/>
    <w:uiPriority w:val="99"/>
    <w:semiHidden/>
    <w:unhideWhenUsed/>
    <w:rsid w:val="0052095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209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30E33"/>
    <w:rPr>
      <w:color w:val="0000FF" w:themeColor="hyperlink"/>
      <w:u w:val="single"/>
    </w:rPr>
  </w:style>
  <w:style w:type="table" w:styleId="Tabellrutnt">
    <w:name w:val="Table Grid"/>
    <w:basedOn w:val="Normaltabell"/>
    <w:uiPriority w:val="39"/>
    <w:rsid w:val="00133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tavstnd">
    <w:name w:val="No Spacing"/>
    <w:uiPriority w:val="1"/>
    <w:qFormat/>
    <w:rsid w:val="003806C5"/>
    <w:pPr>
      <w:spacing w:after="0" w:line="240" w:lineRule="auto"/>
    </w:pPr>
  </w:style>
  <w:style w:type="paragraph" w:styleId="Ballongtext">
    <w:name w:val="Balloon Text"/>
    <w:basedOn w:val="Normal"/>
    <w:link w:val="BallongtextChar"/>
    <w:uiPriority w:val="99"/>
    <w:semiHidden/>
    <w:unhideWhenUsed/>
    <w:rsid w:val="0052095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5209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660</Words>
  <Characters>3504</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Tullverket</Company>
  <LinksUpToDate>false</LinksUpToDate>
  <CharactersWithSpaces>4156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Björkencrona Stefan</dc:creator>
  <cp:lastModifiedBy>Stefan</cp:lastModifiedBy>
  <cp:revision>3</cp:revision>
  <cp:lastPrinted>2015-11-12T08:20:00Z</cp:lastPrinted>
  <dcterms:created xsi:type="dcterms:W3CDTF">2015-11-13T12:47:00Z</dcterms:created>
  <dcterms:modified xsi:type="dcterms:W3CDTF">2015-11-14T11:07:00Z</dcterms:modified>
</cp:coreProperties>
</file>